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9932822" wp14:paraId="3AE6C946" wp14:textId="2441CEE0">
      <w:pPr>
        <w:spacing w:before="0" w:beforeAutospacing="off" w:after="0" w:afterAutospacing="off"/>
      </w:pPr>
      <w:r w:rsidRPr="69932822" w:rsidR="4920F85B">
        <w:rPr>
          <w:rFonts w:ascii="Aptos" w:hAnsi="Aptos" w:eastAsia="Aptos" w:cs="Aptos"/>
          <w:noProof w:val="0"/>
          <w:color w:val="212121"/>
          <w:sz w:val="24"/>
          <w:szCs w:val="24"/>
          <w:lang w:val="sv-SE"/>
        </w:rPr>
        <w:t>Välkommen till Linköping och 9FVG17 Matematik för grundlärare!</w:t>
      </w:r>
    </w:p>
    <w:p xmlns:wp14="http://schemas.microsoft.com/office/word/2010/wordml" w:rsidP="69932822" wp14:paraId="1ADFA9DF" wp14:textId="3D5CA534">
      <w:pPr>
        <w:spacing w:before="0" w:beforeAutospacing="off" w:after="0" w:afterAutospacing="off"/>
      </w:pPr>
      <w:r w:rsidRPr="69932822" w:rsidR="4920F85B">
        <w:rPr>
          <w:rFonts w:ascii="Aptos" w:hAnsi="Aptos" w:eastAsia="Aptos" w:cs="Aptos"/>
          <w:noProof w:val="0"/>
          <w:color w:val="212121"/>
          <w:sz w:val="24"/>
          <w:szCs w:val="24"/>
          <w:lang w:val="sv-SE"/>
        </w:rPr>
        <w:t xml:space="preserve"> </w:t>
      </w:r>
    </w:p>
    <w:p xmlns:wp14="http://schemas.microsoft.com/office/word/2010/wordml" w:rsidP="69932822" wp14:paraId="3E1E3EC1" wp14:textId="4E2832E8">
      <w:pPr>
        <w:spacing w:before="0" w:beforeAutospacing="off" w:after="0" w:afterAutospacing="off"/>
      </w:pPr>
      <w:r w:rsidRPr="69932822" w:rsidR="4920F85B">
        <w:rPr>
          <w:rFonts w:ascii="Aptos" w:hAnsi="Aptos" w:eastAsia="Aptos" w:cs="Aptos"/>
          <w:noProof w:val="0"/>
          <w:color w:val="212121"/>
          <w:sz w:val="24"/>
          <w:szCs w:val="24"/>
          <w:lang w:val="sv-SE"/>
        </w:rPr>
        <w:t xml:space="preserve">Första tillfället, och </w:t>
      </w:r>
      <w:r w:rsidRPr="69932822" w:rsidR="4920F85B">
        <w:rPr>
          <w:rFonts w:ascii="Aptos" w:hAnsi="Aptos" w:eastAsia="Aptos" w:cs="Aptos"/>
          <w:b w:val="1"/>
          <w:bCs w:val="1"/>
          <w:noProof w:val="0"/>
          <w:color w:val="212121"/>
          <w:sz w:val="24"/>
          <w:szCs w:val="24"/>
          <w:lang w:val="sv-SE"/>
        </w:rPr>
        <w:t>OBLIGATORISKT upprop</w:t>
      </w:r>
      <w:r w:rsidRPr="69932822" w:rsidR="4920F85B">
        <w:rPr>
          <w:rFonts w:ascii="Aptos" w:hAnsi="Aptos" w:eastAsia="Aptos" w:cs="Aptos"/>
          <w:noProof w:val="0"/>
          <w:color w:val="212121"/>
          <w:sz w:val="24"/>
          <w:szCs w:val="24"/>
          <w:lang w:val="sv-SE"/>
        </w:rPr>
        <w:t xml:space="preserve">, är </w:t>
      </w:r>
      <w:r w:rsidRPr="69932822" w:rsidR="4920F85B">
        <w:rPr>
          <w:rFonts w:ascii="Aptos" w:hAnsi="Aptos" w:eastAsia="Aptos" w:cs="Aptos"/>
          <w:b w:val="1"/>
          <w:bCs w:val="1"/>
          <w:noProof w:val="0"/>
          <w:color w:val="212121"/>
          <w:sz w:val="24"/>
          <w:szCs w:val="24"/>
          <w:lang w:val="sv-SE"/>
        </w:rPr>
        <w:t>måndagen den 20 januari 2025</w:t>
      </w:r>
      <w:r w:rsidRPr="69932822" w:rsidR="4920F85B">
        <w:rPr>
          <w:rFonts w:ascii="Aptos" w:hAnsi="Aptos" w:eastAsia="Aptos" w:cs="Aptos"/>
          <w:noProof w:val="0"/>
          <w:color w:val="212121"/>
          <w:sz w:val="24"/>
          <w:szCs w:val="24"/>
          <w:lang w:val="sv-SE"/>
        </w:rPr>
        <w:t xml:space="preserve"> </w:t>
      </w:r>
      <w:r w:rsidRPr="69932822" w:rsidR="4920F85B">
        <w:rPr>
          <w:rFonts w:ascii="Aptos" w:hAnsi="Aptos" w:eastAsia="Aptos" w:cs="Aptos"/>
          <w:b w:val="1"/>
          <w:bCs w:val="1"/>
          <w:noProof w:val="0"/>
          <w:color w:val="212121"/>
          <w:sz w:val="24"/>
          <w:szCs w:val="24"/>
          <w:lang w:val="sv-SE"/>
        </w:rPr>
        <w:t>klockan 15.15</w:t>
      </w:r>
      <w:r w:rsidRPr="69932822" w:rsidR="4920F85B">
        <w:rPr>
          <w:rFonts w:ascii="Aptos" w:hAnsi="Aptos" w:eastAsia="Aptos" w:cs="Aptos"/>
          <w:noProof w:val="0"/>
          <w:color w:val="212121"/>
          <w:sz w:val="24"/>
          <w:szCs w:val="24"/>
          <w:lang w:val="sv-SE"/>
        </w:rPr>
        <w:t>. Kan du inte delta vid uppropet måste du meddela (svara på detta meddelande) att du vill ha din plats, men inte kan delta den tiden.</w:t>
      </w:r>
    </w:p>
    <w:p xmlns:wp14="http://schemas.microsoft.com/office/word/2010/wordml" w:rsidP="69932822" wp14:paraId="68570712" wp14:textId="41B49E58">
      <w:pPr>
        <w:spacing w:before="0" w:beforeAutospacing="off" w:after="0" w:afterAutospacing="off"/>
      </w:pPr>
      <w:r w:rsidRPr="69932822" w:rsidR="4920F85B">
        <w:rPr>
          <w:rFonts w:ascii="Aptos" w:hAnsi="Aptos" w:eastAsia="Aptos" w:cs="Aptos"/>
          <w:noProof w:val="0"/>
          <w:color w:val="212121"/>
          <w:sz w:val="24"/>
          <w:szCs w:val="24"/>
          <w:lang w:val="sv-SE"/>
        </w:rPr>
        <w:t xml:space="preserve"> </w:t>
      </w:r>
    </w:p>
    <w:p xmlns:wp14="http://schemas.microsoft.com/office/word/2010/wordml" w:rsidP="69932822" wp14:paraId="32F9724E" wp14:textId="5FB8FBF5">
      <w:pPr>
        <w:spacing w:before="0" w:beforeAutospacing="off" w:after="0" w:afterAutospacing="off"/>
      </w:pPr>
      <w:r w:rsidRPr="69932822" w:rsidR="4920F85B">
        <w:rPr>
          <w:rFonts w:ascii="Aptos" w:hAnsi="Aptos" w:eastAsia="Aptos" w:cs="Aptos"/>
          <w:noProof w:val="0"/>
          <w:color w:val="212121"/>
          <w:sz w:val="24"/>
          <w:szCs w:val="24"/>
          <w:lang w:val="sv-SE"/>
        </w:rPr>
        <w:t xml:space="preserve">I samband med studiestarten är det viktigt att du kommer igång med dina digitala tjänster. På </w:t>
      </w:r>
      <w:hyperlink r:id="Rcf89950afa8a4bd5">
        <w:r w:rsidRPr="69932822" w:rsidR="4920F85B">
          <w:rPr>
            <w:rStyle w:val="Hyperlink"/>
            <w:rFonts w:ascii="Aptos" w:hAnsi="Aptos" w:eastAsia="Aptos" w:cs="Aptos"/>
            <w:noProof w:val="0"/>
            <w:color w:val="96607D"/>
            <w:sz w:val="24"/>
            <w:szCs w:val="24"/>
            <w:lang w:val="sv-SE"/>
          </w:rPr>
          <w:t>https://liu.se/artikel/antagen-till-en-kurs</w:t>
        </w:r>
      </w:hyperlink>
      <w:r w:rsidRPr="69932822" w:rsidR="4920F85B">
        <w:rPr>
          <w:rFonts w:ascii="Aptos" w:hAnsi="Aptos" w:eastAsia="Aptos" w:cs="Aptos"/>
          <w:noProof w:val="0"/>
          <w:color w:val="212121"/>
          <w:sz w:val="24"/>
          <w:szCs w:val="24"/>
          <w:lang w:val="sv-SE"/>
        </w:rPr>
        <w:t xml:space="preserve"> finns en checklista (steg för steg) för att hjälpa dig att veta och komma ihåg allt som behöver göras. Följ den! Punkt 4 är som tidigare informerat även obligatoriskt för dig.</w:t>
      </w:r>
    </w:p>
    <w:p xmlns:wp14="http://schemas.microsoft.com/office/word/2010/wordml" w:rsidP="69932822" wp14:paraId="13200E66" wp14:textId="58D13D12">
      <w:pPr>
        <w:spacing w:before="0" w:beforeAutospacing="off" w:after="0" w:afterAutospacing="off"/>
      </w:pPr>
      <w:r w:rsidRPr="69932822" w:rsidR="4920F85B">
        <w:rPr>
          <w:rFonts w:ascii="Aptos" w:hAnsi="Aptos" w:eastAsia="Aptos" w:cs="Aptos"/>
          <w:noProof w:val="0"/>
          <w:color w:val="212121"/>
          <w:sz w:val="24"/>
          <w:szCs w:val="24"/>
          <w:lang w:val="sv-SE"/>
        </w:rPr>
        <w:t xml:space="preserve"> </w:t>
      </w:r>
    </w:p>
    <w:p xmlns:wp14="http://schemas.microsoft.com/office/word/2010/wordml" w:rsidP="69932822" wp14:paraId="36D3ED7E" wp14:textId="6AFBD509">
      <w:pPr>
        <w:spacing w:before="0" w:beforeAutospacing="off" w:after="0" w:afterAutospacing="off"/>
      </w:pPr>
      <w:r w:rsidRPr="69932822" w:rsidR="4920F85B">
        <w:rPr>
          <w:rFonts w:ascii="Aptos" w:hAnsi="Aptos" w:eastAsia="Aptos" w:cs="Aptos"/>
          <w:noProof w:val="0"/>
          <w:color w:val="212121"/>
          <w:sz w:val="24"/>
          <w:szCs w:val="24"/>
          <w:lang w:val="sv-SE"/>
        </w:rPr>
        <w:t>Kursen vänder sig till dig som är lärare i årskurs 4-6 eller till dig som har varit eller vill bli verksam inom skolan. Kursen behandlar den grund och fördjupning i matematik, inom områdena aritmetik, algebra, funktionslära, geometri och statistik, som är relevant för den som ska undervisa i grundskolans år 4-6. Alla moment har en tydlig koppling till centralt innehåll och förmågor i grundskolans läroplan i matematik.</w:t>
      </w:r>
    </w:p>
    <w:p xmlns:wp14="http://schemas.microsoft.com/office/word/2010/wordml" w:rsidP="69932822" wp14:paraId="22CB78E6" wp14:textId="17B39F56">
      <w:pPr>
        <w:spacing w:before="0" w:beforeAutospacing="off" w:after="0" w:afterAutospacing="off"/>
      </w:pPr>
      <w:r w:rsidRPr="69932822" w:rsidR="4920F85B">
        <w:rPr>
          <w:rFonts w:ascii="Aptos" w:hAnsi="Aptos" w:eastAsia="Aptos" w:cs="Aptos"/>
          <w:noProof w:val="0"/>
          <w:color w:val="212121"/>
          <w:sz w:val="24"/>
          <w:szCs w:val="24"/>
          <w:lang w:val="sv-SE"/>
        </w:rPr>
        <w:t xml:space="preserve"> </w:t>
      </w:r>
    </w:p>
    <w:p xmlns:wp14="http://schemas.microsoft.com/office/word/2010/wordml" w:rsidP="69932822" wp14:paraId="280ABC15" wp14:textId="51612564">
      <w:pPr>
        <w:spacing w:before="0" w:beforeAutospacing="off" w:after="0" w:afterAutospacing="off"/>
      </w:pPr>
      <w:r w:rsidRPr="69932822" w:rsidR="4920F85B">
        <w:rPr>
          <w:rFonts w:ascii="Aptos" w:hAnsi="Aptos" w:eastAsia="Aptos" w:cs="Aptos"/>
          <w:noProof w:val="0"/>
          <w:color w:val="212121"/>
          <w:sz w:val="24"/>
          <w:szCs w:val="24"/>
          <w:lang w:val="sv-SE"/>
        </w:rPr>
        <w:t xml:space="preserve">Kursen ges på halvfart. I genomsnitt bör 20 timmar ägnas åt studierna varje vecka. Schemat hittar du i </w:t>
      </w:r>
      <w:hyperlink r:id="R7de7648370a5454c">
        <w:r w:rsidRPr="69932822" w:rsidR="4920F85B">
          <w:rPr>
            <w:rStyle w:val="Hyperlink"/>
            <w:rFonts w:ascii="Aptos" w:hAnsi="Aptos" w:eastAsia="Aptos" w:cs="Aptos"/>
            <w:noProof w:val="0"/>
            <w:color w:val="96607D"/>
            <w:sz w:val="24"/>
            <w:szCs w:val="24"/>
            <w:lang w:val="sv-SE"/>
          </w:rPr>
          <w:t>Timeedit</w:t>
        </w:r>
      </w:hyperlink>
      <w:r w:rsidRPr="69932822" w:rsidR="4920F85B">
        <w:rPr>
          <w:rFonts w:ascii="Aptos" w:hAnsi="Aptos" w:eastAsia="Aptos" w:cs="Aptos"/>
          <w:noProof w:val="0"/>
          <w:color w:val="212121"/>
          <w:sz w:val="24"/>
          <w:szCs w:val="24"/>
          <w:lang w:val="sv-SE"/>
        </w:rPr>
        <w:t>. Sök på kursen ”9FVG17” (Matematik grundlärare 4-6). Använd så mycket som möjligt av den schemalagda tiden. Den finns där för att öka dina chanser att klara kursen.</w:t>
      </w:r>
    </w:p>
    <w:p xmlns:wp14="http://schemas.microsoft.com/office/word/2010/wordml" w:rsidP="69932822" wp14:paraId="34E87E89" wp14:textId="061518E2">
      <w:pPr>
        <w:spacing w:before="0" w:beforeAutospacing="off" w:after="0" w:afterAutospacing="off"/>
      </w:pPr>
      <w:r w:rsidRPr="69932822" w:rsidR="4920F85B">
        <w:rPr>
          <w:rFonts w:ascii="Aptos" w:hAnsi="Aptos" w:eastAsia="Aptos" w:cs="Aptos"/>
          <w:noProof w:val="0"/>
          <w:color w:val="212121"/>
          <w:sz w:val="24"/>
          <w:szCs w:val="24"/>
          <w:lang w:val="sv-SE"/>
        </w:rPr>
        <w:t xml:space="preserve"> </w:t>
      </w:r>
    </w:p>
    <w:p xmlns:wp14="http://schemas.microsoft.com/office/word/2010/wordml" w:rsidP="69932822" wp14:paraId="24D37A92" wp14:textId="6843B6AA">
      <w:pPr>
        <w:spacing w:before="0" w:beforeAutospacing="off" w:after="0" w:afterAutospacing="off"/>
      </w:pPr>
      <w:r w:rsidRPr="69932822" w:rsidR="4920F85B">
        <w:rPr>
          <w:rFonts w:ascii="Aptos" w:hAnsi="Aptos" w:eastAsia="Aptos" w:cs="Aptos"/>
          <w:b w:val="1"/>
          <w:bCs w:val="1"/>
          <w:noProof w:val="0"/>
          <w:color w:val="212121"/>
          <w:sz w:val="24"/>
          <w:szCs w:val="24"/>
          <w:lang w:val="sv-SE"/>
        </w:rPr>
        <w:t>Föreläsningar:</w:t>
      </w:r>
    </w:p>
    <w:p xmlns:wp14="http://schemas.microsoft.com/office/word/2010/wordml" w:rsidP="69932822" wp14:paraId="27FA6941" wp14:textId="1F1E4DC6">
      <w:pPr>
        <w:spacing w:before="0" w:beforeAutospacing="off" w:after="0" w:afterAutospacing="off"/>
      </w:pPr>
      <w:r w:rsidRPr="69932822" w:rsidR="4920F85B">
        <w:rPr>
          <w:rFonts w:ascii="Aptos" w:hAnsi="Aptos" w:eastAsia="Aptos" w:cs="Aptos"/>
          <w:noProof w:val="0"/>
          <w:color w:val="212121"/>
          <w:sz w:val="24"/>
          <w:szCs w:val="24"/>
          <w:lang w:val="sv-SE"/>
        </w:rPr>
        <w:t>På föreläsningarna behandlas det mesta av kursinnehållet och de är avgörande för att kunna ta till sig kursinnehållet. De måste dock kompletteras med läsande av kurslitteraturen. Utnyttja att de föreläsningar som är inspelade går att titta på flera gånger.</w:t>
      </w:r>
    </w:p>
    <w:p xmlns:wp14="http://schemas.microsoft.com/office/word/2010/wordml" w:rsidP="69932822" wp14:paraId="663F683D" wp14:textId="2DC7E9F8">
      <w:pPr>
        <w:spacing w:before="0" w:beforeAutospacing="off" w:after="0" w:afterAutospacing="off"/>
      </w:pPr>
      <w:r w:rsidRPr="69932822" w:rsidR="4920F85B">
        <w:rPr>
          <w:rFonts w:ascii="Aptos" w:hAnsi="Aptos" w:eastAsia="Aptos" w:cs="Aptos"/>
          <w:b w:val="1"/>
          <w:bCs w:val="1"/>
          <w:noProof w:val="0"/>
          <w:color w:val="212121"/>
          <w:sz w:val="24"/>
          <w:szCs w:val="24"/>
          <w:lang w:val="sv-SE"/>
        </w:rPr>
        <w:t>Lektioner/Frågestunder:</w:t>
      </w:r>
    </w:p>
    <w:p xmlns:wp14="http://schemas.microsoft.com/office/word/2010/wordml" w:rsidP="69932822" wp14:paraId="2D5D3A12" wp14:textId="63B49D88">
      <w:pPr>
        <w:spacing w:before="0" w:beforeAutospacing="off" w:after="0" w:afterAutospacing="off"/>
      </w:pPr>
      <w:r w:rsidRPr="69932822" w:rsidR="4920F85B">
        <w:rPr>
          <w:rFonts w:ascii="Aptos" w:hAnsi="Aptos" w:eastAsia="Aptos" w:cs="Aptos"/>
          <w:noProof w:val="0"/>
          <w:color w:val="212121"/>
          <w:sz w:val="24"/>
          <w:szCs w:val="24"/>
          <w:lang w:val="sv-SE"/>
        </w:rPr>
        <w:t>Förslag på övningsuppgifter att göra från kurslitteraturen ges i kursen Under lektioner ges möjlighet att ställa frågor och få handledning. Antingen i mindre grupper eller enskilt. Det är viktigt att du själv börjat räkna på de i kursplaneringens rekommenderade uppgifter innan. På så vis vet du redan innan vad du vill fråga om.</w:t>
      </w:r>
    </w:p>
    <w:p xmlns:wp14="http://schemas.microsoft.com/office/word/2010/wordml" w:rsidP="69932822" wp14:paraId="3E163B90" wp14:textId="1B565EB3">
      <w:pPr>
        <w:spacing w:before="0" w:beforeAutospacing="off" w:after="0" w:afterAutospacing="off"/>
      </w:pPr>
      <w:r w:rsidRPr="69932822" w:rsidR="4920F85B">
        <w:rPr>
          <w:rFonts w:ascii="Aptos" w:hAnsi="Aptos" w:eastAsia="Aptos" w:cs="Aptos"/>
          <w:b w:val="1"/>
          <w:bCs w:val="1"/>
          <w:noProof w:val="0"/>
          <w:color w:val="212121"/>
          <w:sz w:val="24"/>
          <w:szCs w:val="24"/>
          <w:lang w:val="sv-SE"/>
        </w:rPr>
        <w:t>Självstudier:</w:t>
      </w:r>
    </w:p>
    <w:p xmlns:wp14="http://schemas.microsoft.com/office/word/2010/wordml" w:rsidP="69932822" wp14:paraId="4C68B437" wp14:textId="554ED1FA">
      <w:pPr>
        <w:spacing w:before="0" w:beforeAutospacing="off" w:after="0" w:afterAutospacing="off"/>
      </w:pPr>
      <w:r w:rsidRPr="69932822" w:rsidR="4920F85B">
        <w:rPr>
          <w:rFonts w:ascii="Aptos" w:hAnsi="Aptos" w:eastAsia="Aptos" w:cs="Aptos"/>
          <w:noProof w:val="0"/>
          <w:color w:val="212121"/>
          <w:sz w:val="24"/>
          <w:szCs w:val="24"/>
          <w:lang w:val="sv-SE"/>
        </w:rPr>
        <w:t>Största delen av din studietid utgörs av självstudier. Här inkluderas att arbeta med föreläsningarna och läsa kurslitteraturen samt att försöka lösa uppgifter.</w:t>
      </w:r>
    </w:p>
    <w:p xmlns:wp14="http://schemas.microsoft.com/office/word/2010/wordml" w:rsidP="69932822" wp14:paraId="0E1E33A1" wp14:textId="70E29874">
      <w:pPr>
        <w:spacing w:before="0" w:beforeAutospacing="off" w:after="0" w:afterAutospacing="off"/>
      </w:pPr>
      <w:r w:rsidRPr="69932822" w:rsidR="4920F85B">
        <w:rPr>
          <w:rFonts w:ascii="Aptos" w:hAnsi="Aptos" w:eastAsia="Aptos" w:cs="Aptos"/>
          <w:b w:val="1"/>
          <w:bCs w:val="1"/>
          <w:noProof w:val="0"/>
          <w:color w:val="212121"/>
          <w:sz w:val="24"/>
          <w:szCs w:val="24"/>
          <w:lang w:val="sv-SE"/>
        </w:rPr>
        <w:t>Examinationer:</w:t>
      </w:r>
      <w:r>
        <w:br/>
      </w:r>
      <w:r w:rsidRPr="69932822" w:rsidR="4920F85B">
        <w:rPr>
          <w:rFonts w:ascii="Aptos" w:hAnsi="Aptos" w:eastAsia="Aptos" w:cs="Aptos"/>
          <w:noProof w:val="0"/>
          <w:color w:val="212121"/>
          <w:sz w:val="24"/>
          <w:szCs w:val="24"/>
          <w:lang w:val="sv-SE"/>
        </w:rPr>
        <w:t xml:space="preserve">Enbart examinationer (förutom uppropet) är obligatoriska att delta vid. Kursen examineras med dugga, redovisningar och tentamina. Alla examinationer utom salstentamen är digitala. För att få skriva dugga och tentamina krävs anmälan. Information om detta samt tider för tentor och omtentor finns i </w:t>
      </w:r>
      <w:hyperlink r:id="R20159d63674a4229">
        <w:r w:rsidRPr="69932822" w:rsidR="4920F85B">
          <w:rPr>
            <w:rStyle w:val="Hyperlink"/>
            <w:rFonts w:ascii="Aptos" w:hAnsi="Aptos" w:eastAsia="Aptos" w:cs="Aptos"/>
            <w:noProof w:val="0"/>
            <w:color w:val="96607D"/>
            <w:sz w:val="24"/>
            <w:szCs w:val="24"/>
            <w:lang w:val="sv-SE"/>
          </w:rPr>
          <w:t>länken</w:t>
        </w:r>
      </w:hyperlink>
    </w:p>
    <w:p xmlns:wp14="http://schemas.microsoft.com/office/word/2010/wordml" w:rsidP="69932822" wp14:paraId="63A38170" wp14:textId="30D824DD">
      <w:pPr>
        <w:spacing w:before="0" w:beforeAutospacing="off" w:after="0" w:afterAutospacing="off"/>
      </w:pPr>
      <w:r w:rsidRPr="69932822" w:rsidR="4920F85B">
        <w:rPr>
          <w:rFonts w:ascii="Aptos" w:hAnsi="Aptos" w:eastAsia="Aptos" w:cs="Aptos"/>
          <w:noProof w:val="0"/>
          <w:color w:val="212121"/>
          <w:sz w:val="24"/>
          <w:szCs w:val="24"/>
          <w:lang w:val="sv-SE"/>
        </w:rPr>
        <w:t xml:space="preserve"> </w:t>
      </w:r>
    </w:p>
    <w:p xmlns:wp14="http://schemas.microsoft.com/office/word/2010/wordml" w:rsidP="69932822" wp14:paraId="6E48B9D9" wp14:textId="59C9763D">
      <w:pPr>
        <w:spacing w:before="0" w:beforeAutospacing="off" w:after="0" w:afterAutospacing="off"/>
      </w:pPr>
      <w:r w:rsidRPr="69932822" w:rsidR="4920F85B">
        <w:rPr>
          <w:rFonts w:ascii="Aptos" w:hAnsi="Aptos" w:eastAsia="Aptos" w:cs="Aptos"/>
          <w:noProof w:val="0"/>
          <w:color w:val="212121"/>
          <w:sz w:val="24"/>
          <w:szCs w:val="24"/>
          <w:lang w:val="sv-SE"/>
        </w:rPr>
        <w:t>STN3 Skriftlig dugga: Räknefärdighet ges första gången 14 februari. Anmälan krävs!</w:t>
      </w:r>
    </w:p>
    <w:p xmlns:wp14="http://schemas.microsoft.com/office/word/2010/wordml" w:rsidP="69932822" wp14:paraId="46C1F84E" wp14:textId="6446EED2">
      <w:pPr>
        <w:spacing w:before="0" w:beforeAutospacing="off" w:after="0" w:afterAutospacing="off"/>
      </w:pPr>
      <w:r w:rsidRPr="69932822" w:rsidR="4920F85B">
        <w:rPr>
          <w:rFonts w:ascii="Aptos" w:hAnsi="Aptos" w:eastAsia="Aptos" w:cs="Aptos"/>
          <w:noProof w:val="0"/>
          <w:color w:val="212121"/>
          <w:sz w:val="24"/>
          <w:szCs w:val="24"/>
          <w:lang w:val="sv-SE"/>
        </w:rPr>
        <w:t>MRE1 Muntlig redovisning: Aritmetik och funktionslära finns tider för examination i schemat</w:t>
      </w:r>
    </w:p>
    <w:p xmlns:wp14="http://schemas.microsoft.com/office/word/2010/wordml" w:rsidP="69932822" wp14:paraId="377FA734" wp14:textId="2105D3CC">
      <w:pPr>
        <w:spacing w:before="0" w:beforeAutospacing="off" w:after="0" w:afterAutospacing="off"/>
      </w:pPr>
      <w:r w:rsidRPr="69932822" w:rsidR="4920F85B">
        <w:rPr>
          <w:rFonts w:ascii="Aptos" w:hAnsi="Aptos" w:eastAsia="Aptos" w:cs="Aptos"/>
          <w:noProof w:val="0"/>
          <w:color w:val="212121"/>
          <w:sz w:val="24"/>
          <w:szCs w:val="24"/>
          <w:lang w:val="sv-SE"/>
        </w:rPr>
        <w:t>STN5 Skriftlig tentamen: Distanstentamen Aritmetik och funktionslära ges första gången 27 mars. Anmälan krävs!</w:t>
      </w:r>
    </w:p>
    <w:p xmlns:wp14="http://schemas.microsoft.com/office/word/2010/wordml" w:rsidP="69932822" wp14:paraId="30EF1ADD" wp14:textId="085F4D11">
      <w:pPr>
        <w:spacing w:before="0" w:beforeAutospacing="off" w:after="0" w:afterAutospacing="off"/>
      </w:pPr>
      <w:r w:rsidRPr="69932822" w:rsidR="4920F85B">
        <w:rPr>
          <w:rFonts w:ascii="Aptos" w:hAnsi="Aptos" w:eastAsia="Aptos" w:cs="Aptos"/>
          <w:noProof w:val="0"/>
          <w:color w:val="212121"/>
          <w:sz w:val="24"/>
          <w:szCs w:val="24"/>
          <w:lang w:val="sv-SE"/>
        </w:rPr>
        <w:t>SRE2 Skriftlig redovisning: Statistik. Detta är en gruppuppgift där uppgiften lämnas ut 10 april och ska senast lämnas in senast 17 april.</w:t>
      </w:r>
      <w:r>
        <w:br/>
      </w:r>
      <w:r w:rsidRPr="69932822" w:rsidR="4920F85B">
        <w:rPr>
          <w:rFonts w:ascii="Aptos" w:hAnsi="Aptos" w:eastAsia="Aptos" w:cs="Aptos"/>
          <w:noProof w:val="0"/>
          <w:color w:val="212121"/>
          <w:sz w:val="24"/>
          <w:szCs w:val="24"/>
          <w:lang w:val="sv-SE"/>
        </w:rPr>
        <w:t>STN4 Skriftlig tentamen: salstentamen Geometri ges första gången 2 juni. Anmälan krävs! Denna examination är fysisk. Mer info finns i slutet av denna information.</w:t>
      </w:r>
    </w:p>
    <w:p xmlns:wp14="http://schemas.microsoft.com/office/word/2010/wordml" w:rsidP="69932822" wp14:paraId="58BB5C26" wp14:textId="659EDF5A">
      <w:pPr>
        <w:spacing w:before="0" w:beforeAutospacing="off" w:after="0" w:afterAutospacing="off"/>
      </w:pPr>
      <w:r w:rsidRPr="69932822" w:rsidR="4920F85B">
        <w:rPr>
          <w:rFonts w:ascii="Aptos" w:hAnsi="Aptos" w:eastAsia="Aptos" w:cs="Aptos"/>
          <w:noProof w:val="0"/>
          <w:color w:val="212121"/>
          <w:sz w:val="24"/>
          <w:szCs w:val="24"/>
          <w:lang w:val="sv-SE"/>
        </w:rPr>
        <w:t xml:space="preserve"> </w:t>
      </w:r>
    </w:p>
    <w:p xmlns:wp14="http://schemas.microsoft.com/office/word/2010/wordml" w:rsidP="69932822" wp14:paraId="48B47E5C" wp14:textId="09E623BE">
      <w:pPr>
        <w:spacing w:before="0" w:beforeAutospacing="off" w:after="0" w:afterAutospacing="off"/>
      </w:pPr>
      <w:r w:rsidRPr="69932822" w:rsidR="4920F85B">
        <w:rPr>
          <w:rFonts w:ascii="Aptos" w:hAnsi="Aptos" w:eastAsia="Aptos" w:cs="Aptos"/>
          <w:noProof w:val="0"/>
          <w:color w:val="212121"/>
          <w:sz w:val="24"/>
          <w:szCs w:val="24"/>
          <w:lang w:val="sv-SE"/>
        </w:rPr>
        <w:t>För att få godkänt betyg (G) som sammanfattande slutbetyg på kursen krävs minst betyg G på kursens samtliga examinerande moment.</w:t>
      </w:r>
    </w:p>
    <w:p xmlns:wp14="http://schemas.microsoft.com/office/word/2010/wordml" w:rsidP="69932822" wp14:paraId="734144E6" wp14:textId="159AA9BA">
      <w:pPr>
        <w:spacing w:before="0" w:beforeAutospacing="off" w:after="0" w:afterAutospacing="off"/>
      </w:pPr>
      <w:r w:rsidRPr="69932822" w:rsidR="4920F85B">
        <w:rPr>
          <w:rFonts w:ascii="Aptos" w:hAnsi="Aptos" w:eastAsia="Aptos" w:cs="Aptos"/>
          <w:noProof w:val="0"/>
          <w:color w:val="212121"/>
          <w:sz w:val="24"/>
          <w:szCs w:val="24"/>
          <w:lang w:val="sv-SE"/>
        </w:rPr>
        <w:t>För att få väl godkänt betyg (VG) som sammanfattande slutbetyg på kursen krävs dessutom att summan av tentamenspoängen på Aritmetik och funktionslära- och Geometritentan är minst 28 poäng samtidigt som ingen av de två tentamina har erhållit mindre än 12 poäng.</w:t>
      </w:r>
    </w:p>
    <w:p xmlns:wp14="http://schemas.microsoft.com/office/word/2010/wordml" w:rsidP="69932822" wp14:paraId="762BBC73" wp14:textId="329A1EF4">
      <w:pPr>
        <w:spacing w:before="0" w:beforeAutospacing="off" w:after="0" w:afterAutospacing="off"/>
      </w:pPr>
      <w:r w:rsidRPr="69932822" w:rsidR="4920F85B">
        <w:rPr>
          <w:rFonts w:ascii="Aptos" w:hAnsi="Aptos" w:eastAsia="Aptos" w:cs="Aptos"/>
          <w:noProof w:val="0"/>
          <w:color w:val="212121"/>
          <w:sz w:val="24"/>
          <w:szCs w:val="24"/>
          <w:lang w:val="sv-SE"/>
        </w:rPr>
        <w:t xml:space="preserve"> </w:t>
      </w:r>
    </w:p>
    <w:p xmlns:wp14="http://schemas.microsoft.com/office/word/2010/wordml" w:rsidP="69932822" wp14:paraId="18592C5C" wp14:textId="796519A6">
      <w:pPr>
        <w:spacing w:before="0" w:beforeAutospacing="off" w:after="0" w:afterAutospacing="off"/>
      </w:pPr>
      <w:r w:rsidRPr="69932822" w:rsidR="4920F85B">
        <w:rPr>
          <w:rFonts w:ascii="Aptos" w:hAnsi="Aptos" w:eastAsia="Aptos" w:cs="Aptos"/>
          <w:b w:val="1"/>
          <w:bCs w:val="1"/>
          <w:noProof w:val="0"/>
          <w:color w:val="212121"/>
          <w:sz w:val="24"/>
          <w:szCs w:val="24"/>
          <w:lang w:val="sv-SE"/>
        </w:rPr>
        <w:t xml:space="preserve">Kontaktuppgifter: </w:t>
      </w:r>
    </w:p>
    <w:p xmlns:wp14="http://schemas.microsoft.com/office/word/2010/wordml" w:rsidP="69932822" wp14:paraId="0956335E" wp14:textId="3CDF6032">
      <w:pPr>
        <w:spacing w:before="0" w:beforeAutospacing="off" w:after="0" w:afterAutospacing="off"/>
      </w:pPr>
      <w:r w:rsidRPr="69932822" w:rsidR="4920F85B">
        <w:rPr>
          <w:rFonts w:ascii="Aptos" w:hAnsi="Aptos" w:eastAsia="Aptos" w:cs="Aptos"/>
          <w:noProof w:val="0"/>
          <w:color w:val="212121"/>
          <w:sz w:val="24"/>
          <w:szCs w:val="24"/>
          <w:lang w:val="sv-SE"/>
        </w:rPr>
        <w:t>Kursansvarig:</w:t>
      </w:r>
    </w:p>
    <w:p xmlns:wp14="http://schemas.microsoft.com/office/word/2010/wordml" w:rsidP="69932822" wp14:paraId="1131E37F" wp14:textId="23138DDE">
      <w:pPr>
        <w:spacing w:before="0" w:beforeAutospacing="off" w:after="0" w:afterAutospacing="off"/>
      </w:pPr>
      <w:r w:rsidRPr="69932822" w:rsidR="4920F85B">
        <w:rPr>
          <w:rFonts w:ascii="Aptos" w:hAnsi="Aptos" w:eastAsia="Aptos" w:cs="Aptos"/>
          <w:noProof w:val="0"/>
          <w:color w:val="212121"/>
          <w:sz w:val="24"/>
          <w:szCs w:val="24"/>
          <w:lang w:val="sv-SE"/>
        </w:rPr>
        <w:t xml:space="preserve">v. 4 - 13 Anna Lundberg </w:t>
      </w:r>
      <w:hyperlink r:id="R676012e83c6841f2">
        <w:r w:rsidRPr="69932822" w:rsidR="4920F85B">
          <w:rPr>
            <w:rStyle w:val="Hyperlink"/>
            <w:rFonts w:ascii="Aptos" w:hAnsi="Aptos" w:eastAsia="Aptos" w:cs="Aptos"/>
            <w:noProof w:val="0"/>
            <w:color w:val="96607D"/>
            <w:sz w:val="24"/>
            <w:szCs w:val="24"/>
            <w:lang w:val="sv-SE"/>
          </w:rPr>
          <w:t>anna.v.lundberg@liu.se</w:t>
        </w:r>
      </w:hyperlink>
    </w:p>
    <w:p xmlns:wp14="http://schemas.microsoft.com/office/word/2010/wordml" w:rsidP="69932822" wp14:paraId="3EAD9F89" wp14:textId="3384C2C6">
      <w:pPr>
        <w:spacing w:before="0" w:beforeAutospacing="off" w:after="0" w:afterAutospacing="off"/>
      </w:pPr>
      <w:r w:rsidRPr="69932822" w:rsidR="4920F85B">
        <w:rPr>
          <w:rFonts w:ascii="Aptos" w:hAnsi="Aptos" w:eastAsia="Aptos" w:cs="Aptos"/>
          <w:noProof w:val="0"/>
          <w:color w:val="212121"/>
          <w:sz w:val="24"/>
          <w:szCs w:val="24"/>
          <w:lang w:val="en-US"/>
        </w:rPr>
        <w:t xml:space="preserve">v. 14 - 23 Daniel Bozi </w:t>
      </w:r>
      <w:hyperlink r:id="R504652d9d09a44fe">
        <w:r w:rsidRPr="69932822" w:rsidR="4920F85B">
          <w:rPr>
            <w:rStyle w:val="Hyperlink"/>
            <w:rFonts w:ascii="Aptos" w:hAnsi="Aptos" w:eastAsia="Aptos" w:cs="Aptos"/>
            <w:noProof w:val="0"/>
            <w:color w:val="96607D"/>
            <w:sz w:val="24"/>
            <w:szCs w:val="24"/>
            <w:lang w:val="en-US"/>
          </w:rPr>
          <w:t>daniel.bozi@liu.se</w:t>
        </w:r>
      </w:hyperlink>
    </w:p>
    <w:p xmlns:wp14="http://schemas.microsoft.com/office/word/2010/wordml" w:rsidP="69932822" wp14:paraId="29D1FDF8" wp14:textId="528ED587">
      <w:pPr>
        <w:spacing w:before="0" w:beforeAutospacing="off" w:after="0" w:afterAutospacing="off"/>
      </w:pPr>
      <w:r w:rsidRPr="69932822" w:rsidR="4920F85B">
        <w:rPr>
          <w:rFonts w:ascii="Aptos" w:hAnsi="Aptos" w:eastAsia="Aptos" w:cs="Aptos"/>
          <w:noProof w:val="0"/>
          <w:color w:val="212121"/>
          <w:sz w:val="24"/>
          <w:szCs w:val="24"/>
          <w:lang w:val="sv-SE"/>
        </w:rPr>
        <w:t xml:space="preserve">Kursadministratör: Helena Larsson </w:t>
      </w:r>
      <w:hyperlink r:id="Ra2dd5c417e304c56">
        <w:r w:rsidRPr="69932822" w:rsidR="4920F85B">
          <w:rPr>
            <w:rStyle w:val="Hyperlink"/>
            <w:rFonts w:ascii="Aptos" w:hAnsi="Aptos" w:eastAsia="Aptos" w:cs="Aptos"/>
            <w:noProof w:val="0"/>
            <w:color w:val="96607D"/>
            <w:sz w:val="24"/>
            <w:szCs w:val="24"/>
            <w:lang w:val="sv-SE"/>
          </w:rPr>
          <w:t>helena.larsson@liu.se</w:t>
        </w:r>
      </w:hyperlink>
    </w:p>
    <w:p xmlns:wp14="http://schemas.microsoft.com/office/word/2010/wordml" w:rsidP="69932822" wp14:paraId="75EF2A6E" wp14:textId="08BA7C83">
      <w:pPr>
        <w:spacing w:before="0" w:beforeAutospacing="off" w:after="0" w:afterAutospacing="off"/>
      </w:pPr>
      <w:r w:rsidRPr="69932822" w:rsidR="4920F85B">
        <w:rPr>
          <w:rFonts w:ascii="Aptos" w:hAnsi="Aptos" w:eastAsia="Aptos" w:cs="Aptos"/>
          <w:noProof w:val="0"/>
          <w:color w:val="212121"/>
          <w:sz w:val="24"/>
          <w:szCs w:val="24"/>
          <w:lang w:val="sv-SE"/>
        </w:rPr>
        <w:t xml:space="preserve"> </w:t>
      </w:r>
    </w:p>
    <w:p xmlns:wp14="http://schemas.microsoft.com/office/word/2010/wordml" w:rsidP="69932822" wp14:paraId="6D222870" wp14:textId="4D7974EE">
      <w:pPr>
        <w:spacing w:before="0" w:beforeAutospacing="off" w:after="0" w:afterAutospacing="off"/>
      </w:pPr>
      <w:r w:rsidRPr="69932822" w:rsidR="4920F85B">
        <w:rPr>
          <w:rFonts w:ascii="Aptos" w:hAnsi="Aptos" w:eastAsia="Aptos" w:cs="Aptos"/>
          <w:b w:val="1"/>
          <w:bCs w:val="1"/>
          <w:noProof w:val="0"/>
          <w:color w:val="212121"/>
          <w:sz w:val="24"/>
          <w:szCs w:val="24"/>
          <w:lang w:val="sv-SE"/>
        </w:rPr>
        <w:t>Kurslitteratur:</w:t>
      </w:r>
      <w:r>
        <w:br/>
      </w:r>
      <w:r w:rsidRPr="69932822" w:rsidR="4920F85B">
        <w:rPr>
          <w:rFonts w:ascii="Aptos" w:hAnsi="Aptos" w:eastAsia="Aptos" w:cs="Aptos"/>
          <w:noProof w:val="0"/>
          <w:color w:val="212121"/>
          <w:sz w:val="24"/>
          <w:szCs w:val="24"/>
          <w:lang w:val="sv-SE"/>
        </w:rPr>
        <w:t>Aritmetik, algebra och funktionslära för grundlärare 4:e upplagan, LiU-Tryck. ISBN:978-91-519-8766-8, Bengtsson, M.,(2023)</w:t>
      </w:r>
      <w:r>
        <w:br/>
      </w:r>
      <w:r w:rsidRPr="69932822" w:rsidR="4920F85B">
        <w:rPr>
          <w:rFonts w:ascii="Aptos" w:hAnsi="Aptos" w:eastAsia="Aptos" w:cs="Aptos"/>
          <w:noProof w:val="0"/>
          <w:color w:val="212121"/>
          <w:sz w:val="24"/>
          <w:szCs w:val="24"/>
          <w:lang w:val="sv-SE"/>
        </w:rPr>
        <w:t>Geometri för grundlärare 4:e upplagan: LiU-Tryck ISBN: 978-91-7929-752-7, Carlsson, D., (2021)</w:t>
      </w:r>
      <w:r>
        <w:br/>
      </w:r>
      <w:r>
        <w:br/>
      </w:r>
      <w:r w:rsidRPr="69932822" w:rsidR="4920F85B">
        <w:rPr>
          <w:rFonts w:ascii="Aptos" w:hAnsi="Aptos" w:eastAsia="Aptos" w:cs="Aptos"/>
          <w:noProof w:val="0"/>
          <w:color w:val="212121"/>
          <w:sz w:val="24"/>
          <w:szCs w:val="24"/>
          <w:lang w:val="sv-SE"/>
        </w:rPr>
        <w:t>Böckerna kan köpas fysiskt på infocenter (Kåkenhus) campus Norrköping och på Bokakademin (Kårallen) campus Valla Linköping.</w:t>
      </w:r>
    </w:p>
    <w:p xmlns:wp14="http://schemas.microsoft.com/office/word/2010/wordml" w:rsidP="69932822" wp14:paraId="539A395D" wp14:textId="58A0BB97">
      <w:pPr>
        <w:spacing w:before="0" w:beforeAutospacing="off" w:after="0" w:afterAutospacing="off"/>
      </w:pPr>
      <w:r w:rsidRPr="69932822" w:rsidR="4920F85B">
        <w:rPr>
          <w:rFonts w:ascii="Aptos" w:hAnsi="Aptos" w:eastAsia="Aptos" w:cs="Aptos"/>
          <w:noProof w:val="0"/>
          <w:color w:val="212121"/>
          <w:sz w:val="24"/>
          <w:szCs w:val="24"/>
          <w:lang w:val="sv-SE"/>
        </w:rPr>
        <w:t xml:space="preserve"> </w:t>
      </w:r>
    </w:p>
    <w:p xmlns:wp14="http://schemas.microsoft.com/office/word/2010/wordml" w:rsidP="69932822" wp14:paraId="04C98CC6" wp14:textId="2D386542">
      <w:pPr>
        <w:spacing w:before="0" w:beforeAutospacing="off" w:after="0" w:afterAutospacing="off"/>
      </w:pPr>
      <w:r w:rsidRPr="69932822" w:rsidR="4920F85B">
        <w:rPr>
          <w:rFonts w:ascii="Aptos" w:hAnsi="Aptos" w:eastAsia="Aptos" w:cs="Aptos"/>
          <w:noProof w:val="0"/>
          <w:color w:val="212121"/>
          <w:sz w:val="24"/>
          <w:szCs w:val="24"/>
          <w:lang w:val="sv-SE"/>
        </w:rPr>
        <w:t>Köp gärna all litteratur samtidigt men till kursstart vecka 4 är det viktigaste att du har fått tag på ”Aritmetik, algebra och funktionslära för grundlärare”. Den finns i flera upplagor och dessa fungerar bra med liknande sidor i tryck från 2021 och 2022 ISBN: 978-91-519-8765-1 Tidigare utgåvor än 2021 har större förändringar på kapitel och sidor som omflyttats.</w:t>
      </w:r>
      <w:r>
        <w:br/>
      </w:r>
      <w:r w:rsidRPr="69932822" w:rsidR="4920F85B">
        <w:rPr>
          <w:rFonts w:ascii="Aptos" w:hAnsi="Aptos" w:eastAsia="Aptos" w:cs="Aptos"/>
          <w:noProof w:val="0"/>
          <w:color w:val="212121"/>
          <w:sz w:val="24"/>
          <w:szCs w:val="24"/>
          <w:lang w:val="sv-SE"/>
        </w:rPr>
        <w:t>Geometridelen börjar v14.</w:t>
      </w:r>
    </w:p>
    <w:p xmlns:wp14="http://schemas.microsoft.com/office/word/2010/wordml" w:rsidP="69932822" wp14:paraId="3868B21E" wp14:textId="47D6029F">
      <w:pPr>
        <w:spacing w:before="0" w:beforeAutospacing="off" w:after="0" w:afterAutospacing="off"/>
      </w:pPr>
      <w:r w:rsidRPr="69932822" w:rsidR="4920F85B">
        <w:rPr>
          <w:rFonts w:ascii="Aptos" w:hAnsi="Aptos" w:eastAsia="Aptos" w:cs="Aptos"/>
          <w:noProof w:val="0"/>
          <w:color w:val="212121"/>
          <w:sz w:val="24"/>
          <w:szCs w:val="24"/>
          <w:lang w:val="sv-SE"/>
        </w:rPr>
        <w:t xml:space="preserve"> </w:t>
      </w:r>
    </w:p>
    <w:p xmlns:wp14="http://schemas.microsoft.com/office/word/2010/wordml" w:rsidP="69932822" wp14:paraId="50C8B744" wp14:textId="296EBF53">
      <w:pPr>
        <w:spacing w:before="0" w:beforeAutospacing="off" w:after="0" w:afterAutospacing="off"/>
      </w:pPr>
      <w:r w:rsidRPr="69932822" w:rsidR="4920F85B">
        <w:rPr>
          <w:rFonts w:ascii="Aptos" w:hAnsi="Aptos" w:eastAsia="Aptos" w:cs="Aptos"/>
          <w:b w:val="1"/>
          <w:bCs w:val="1"/>
          <w:noProof w:val="0"/>
          <w:color w:val="212121"/>
          <w:sz w:val="24"/>
          <w:szCs w:val="24"/>
          <w:lang w:val="sv-SE"/>
        </w:rPr>
        <w:t>Länkar till undervisning:</w:t>
      </w:r>
      <w:r>
        <w:br/>
      </w:r>
      <w:r w:rsidRPr="69932822" w:rsidR="4920F85B">
        <w:rPr>
          <w:rFonts w:ascii="Aptos" w:hAnsi="Aptos" w:eastAsia="Aptos" w:cs="Aptos"/>
          <w:noProof w:val="0"/>
          <w:color w:val="212121"/>
          <w:sz w:val="24"/>
          <w:szCs w:val="24"/>
          <w:lang w:val="sv-SE"/>
        </w:rPr>
        <w:t>Zoomlänk till samtliga tillfällen i delkurs 1</w:t>
      </w:r>
      <w:r w:rsidRPr="69932822" w:rsidR="4920F85B">
        <w:rPr>
          <w:rFonts w:ascii="Aptos" w:hAnsi="Aptos" w:eastAsia="Aptos" w:cs="Aptos"/>
          <w:b w:val="1"/>
          <w:bCs w:val="1"/>
          <w:noProof w:val="0"/>
          <w:color w:val="212121"/>
          <w:sz w:val="24"/>
          <w:szCs w:val="24"/>
          <w:lang w:val="sv-SE"/>
        </w:rPr>
        <w:t xml:space="preserve"> </w:t>
      </w:r>
      <w:hyperlink r:id="R32cb17de247f4dce">
        <w:r w:rsidRPr="69932822" w:rsidR="4920F85B">
          <w:rPr>
            <w:rStyle w:val="Hyperlink"/>
            <w:rFonts w:ascii="Aptos" w:hAnsi="Aptos" w:eastAsia="Aptos" w:cs="Aptos"/>
            <w:noProof w:val="0"/>
            <w:color w:val="96607D"/>
            <w:sz w:val="24"/>
            <w:szCs w:val="24"/>
            <w:lang w:val="sv-SE"/>
          </w:rPr>
          <w:t>https://liu-se.zoom.us/j/69823040548?pwd=cXp3TWlhRmo5ZDB0bnA0a0lOQ1VVdz09</w:t>
        </w:r>
      </w:hyperlink>
    </w:p>
    <w:p xmlns:wp14="http://schemas.microsoft.com/office/word/2010/wordml" w:rsidP="69932822" wp14:paraId="39132F3F" wp14:textId="51FDEC8D">
      <w:pPr>
        <w:spacing w:before="0" w:beforeAutospacing="off" w:after="0" w:afterAutospacing="off"/>
      </w:pPr>
      <w:r w:rsidRPr="69932822" w:rsidR="4920F85B">
        <w:rPr>
          <w:rFonts w:ascii="Aptos" w:hAnsi="Aptos" w:eastAsia="Aptos" w:cs="Aptos"/>
          <w:noProof w:val="0"/>
          <w:color w:val="212121"/>
          <w:sz w:val="24"/>
          <w:szCs w:val="24"/>
          <w:lang w:val="sv-SE"/>
        </w:rPr>
        <w:t xml:space="preserve">Topic: 9FVG16/9FVG17 Matematik för grundlärare F-3, 4-6, 15 hp Join Zoom Meeting </w:t>
      </w:r>
    </w:p>
    <w:p xmlns:wp14="http://schemas.microsoft.com/office/word/2010/wordml" w:rsidP="69932822" wp14:paraId="539EF8E8" wp14:textId="060FC080">
      <w:pPr>
        <w:spacing w:before="0" w:beforeAutospacing="off" w:after="0" w:afterAutospacing="off"/>
      </w:pPr>
      <w:r w:rsidRPr="69932822" w:rsidR="4920F85B">
        <w:rPr>
          <w:rFonts w:ascii="Aptos" w:hAnsi="Aptos" w:eastAsia="Aptos" w:cs="Aptos"/>
          <w:noProof w:val="0"/>
          <w:color w:val="212121"/>
          <w:sz w:val="24"/>
          <w:szCs w:val="24"/>
          <w:lang w:val="sv-SE"/>
        </w:rPr>
        <w:t>Meeting ID: 698 2304 0548</w:t>
      </w:r>
    </w:p>
    <w:p xmlns:wp14="http://schemas.microsoft.com/office/word/2010/wordml" w:rsidP="69932822" wp14:paraId="61466114" wp14:textId="6B38AC17">
      <w:pPr>
        <w:spacing w:before="0" w:beforeAutospacing="off" w:after="0" w:afterAutospacing="off"/>
      </w:pPr>
      <w:r w:rsidRPr="69932822" w:rsidR="4920F85B">
        <w:rPr>
          <w:rFonts w:ascii="Aptos" w:hAnsi="Aptos" w:eastAsia="Aptos" w:cs="Aptos"/>
          <w:noProof w:val="0"/>
          <w:color w:val="212121"/>
          <w:sz w:val="24"/>
          <w:szCs w:val="24"/>
          <w:lang w:val="sv-SE"/>
        </w:rPr>
        <w:t>Passcode: 918148</w:t>
      </w:r>
    </w:p>
    <w:p xmlns:wp14="http://schemas.microsoft.com/office/word/2010/wordml" w:rsidP="69932822" wp14:paraId="17784B00" wp14:textId="0D4035F9">
      <w:pPr>
        <w:spacing w:before="0" w:beforeAutospacing="off" w:after="0" w:afterAutospacing="off"/>
      </w:pPr>
      <w:r w:rsidRPr="69932822" w:rsidR="4920F85B">
        <w:rPr>
          <w:rFonts w:ascii="Aptos" w:hAnsi="Aptos" w:eastAsia="Aptos" w:cs="Aptos"/>
          <w:noProof w:val="0"/>
          <w:color w:val="212121"/>
          <w:sz w:val="24"/>
          <w:szCs w:val="24"/>
          <w:lang w:val="sv-SE"/>
        </w:rPr>
        <w:t xml:space="preserve"> </w:t>
      </w:r>
    </w:p>
    <w:p xmlns:wp14="http://schemas.microsoft.com/office/word/2010/wordml" w:rsidP="69932822" wp14:paraId="16084224" wp14:textId="0DA3FFDF">
      <w:pPr>
        <w:spacing w:before="0" w:beforeAutospacing="off" w:after="0" w:afterAutospacing="off"/>
      </w:pPr>
      <w:r w:rsidRPr="69932822" w:rsidR="4920F85B">
        <w:rPr>
          <w:rFonts w:ascii="Aptos" w:hAnsi="Aptos" w:eastAsia="Aptos" w:cs="Aptos"/>
          <w:noProof w:val="0"/>
          <w:color w:val="212121"/>
          <w:sz w:val="24"/>
          <w:szCs w:val="24"/>
          <w:lang w:val="sv-SE"/>
        </w:rPr>
        <w:t>Zoomlänk till delkurs 2 presenteras i kursrummet i slutet av delkurs 1</w:t>
      </w:r>
    </w:p>
    <w:p xmlns:wp14="http://schemas.microsoft.com/office/word/2010/wordml" w:rsidP="69932822" wp14:paraId="1ED8FB3D" wp14:textId="6BAA094B">
      <w:pPr>
        <w:spacing w:before="0" w:beforeAutospacing="off" w:after="0" w:afterAutospacing="off"/>
      </w:pPr>
      <w:r w:rsidRPr="69932822" w:rsidR="4920F85B">
        <w:rPr>
          <w:rFonts w:ascii="Aptos" w:hAnsi="Aptos" w:eastAsia="Aptos" w:cs="Aptos"/>
          <w:noProof w:val="0"/>
          <w:color w:val="212121"/>
          <w:sz w:val="24"/>
          <w:szCs w:val="24"/>
          <w:lang w:val="sv-SE"/>
        </w:rPr>
        <w:t xml:space="preserve"> </w:t>
      </w:r>
    </w:p>
    <w:p xmlns:wp14="http://schemas.microsoft.com/office/word/2010/wordml" w:rsidP="69932822" wp14:paraId="75666EFF" wp14:textId="205BED71">
      <w:pPr>
        <w:spacing w:before="0" w:beforeAutospacing="off" w:after="0" w:afterAutospacing="off"/>
      </w:pPr>
      <w:r w:rsidRPr="69932822" w:rsidR="4920F85B">
        <w:rPr>
          <w:rFonts w:ascii="Aptos" w:hAnsi="Aptos" w:eastAsia="Aptos" w:cs="Aptos"/>
          <w:b w:val="1"/>
          <w:bCs w:val="1"/>
          <w:noProof w:val="0"/>
          <w:color w:val="212121"/>
          <w:sz w:val="24"/>
          <w:szCs w:val="24"/>
          <w:lang w:val="sv-SE"/>
        </w:rPr>
        <w:t xml:space="preserve">Information om fysisk salstentamen: </w:t>
      </w:r>
    </w:p>
    <w:p xmlns:wp14="http://schemas.microsoft.com/office/word/2010/wordml" w:rsidP="69932822" wp14:paraId="679B49D9" wp14:textId="50100422">
      <w:pPr>
        <w:spacing w:before="0" w:beforeAutospacing="off" w:after="0" w:afterAutospacing="off"/>
      </w:pPr>
      <w:r w:rsidRPr="69932822" w:rsidR="4920F85B">
        <w:rPr>
          <w:rFonts w:ascii="Aptos" w:hAnsi="Aptos" w:eastAsia="Aptos" w:cs="Aptos"/>
          <w:noProof w:val="0"/>
          <w:color w:val="212121"/>
          <w:sz w:val="24"/>
          <w:szCs w:val="24"/>
          <w:lang w:val="sv-SE"/>
        </w:rPr>
        <w:t xml:space="preserve">Den </w:t>
      </w:r>
      <w:r w:rsidRPr="69932822" w:rsidR="4920F85B">
        <w:rPr>
          <w:rFonts w:ascii="Aptos" w:hAnsi="Aptos" w:eastAsia="Aptos" w:cs="Aptos"/>
          <w:noProof w:val="0"/>
          <w:color w:val="212121"/>
          <w:sz w:val="24"/>
          <w:szCs w:val="24"/>
          <w:u w:val="single"/>
          <w:lang w:val="sv-SE"/>
        </w:rPr>
        <w:t>sista tentamen</w:t>
      </w:r>
      <w:r w:rsidRPr="69932822" w:rsidR="4920F85B">
        <w:rPr>
          <w:rFonts w:ascii="Aptos" w:hAnsi="Aptos" w:eastAsia="Aptos" w:cs="Aptos"/>
          <w:noProof w:val="0"/>
          <w:color w:val="212121"/>
          <w:sz w:val="24"/>
          <w:szCs w:val="24"/>
          <w:lang w:val="sv-SE"/>
        </w:rPr>
        <w:t xml:space="preserve"> i kursen, den i geometri, är </w:t>
      </w:r>
      <w:r w:rsidRPr="69932822" w:rsidR="4920F85B">
        <w:rPr>
          <w:rFonts w:ascii="Aptos" w:hAnsi="Aptos" w:eastAsia="Aptos" w:cs="Aptos"/>
          <w:noProof w:val="0"/>
          <w:color w:val="212121"/>
          <w:sz w:val="24"/>
          <w:szCs w:val="24"/>
          <w:u w:val="single"/>
          <w:lang w:val="sv-SE"/>
        </w:rPr>
        <w:t>inte en distanstentamen</w:t>
      </w:r>
      <w:r w:rsidRPr="69932822" w:rsidR="4920F85B">
        <w:rPr>
          <w:rFonts w:ascii="Aptos" w:hAnsi="Aptos" w:eastAsia="Aptos" w:cs="Aptos"/>
          <w:noProof w:val="0"/>
          <w:color w:val="212121"/>
          <w:sz w:val="24"/>
          <w:szCs w:val="24"/>
          <w:lang w:val="sv-SE"/>
        </w:rPr>
        <w:t>. Salstentamen i Geometri kan skriva på följande campus och lokala lärcentra:</w:t>
      </w:r>
    </w:p>
    <w:p xmlns:wp14="http://schemas.microsoft.com/office/word/2010/wordml" w:rsidP="69932822" wp14:paraId="492E8610" wp14:textId="4CE25F05">
      <w:pPr>
        <w:spacing w:before="0" w:beforeAutospacing="off" w:after="0" w:afterAutospacing="off"/>
      </w:pPr>
      <w:r w:rsidRPr="69932822" w:rsidR="4920F85B">
        <w:rPr>
          <w:rFonts w:ascii="Aptos" w:hAnsi="Aptos" w:eastAsia="Aptos" w:cs="Aptos"/>
          <w:noProof w:val="0"/>
          <w:color w:val="212121"/>
          <w:sz w:val="24"/>
          <w:szCs w:val="24"/>
          <w:lang w:val="sv-SE"/>
        </w:rPr>
        <w:t>Campus Valla, Linköpings universitet</w:t>
      </w:r>
      <w:r>
        <w:br/>
      </w:r>
      <w:r w:rsidRPr="69932822" w:rsidR="4920F85B">
        <w:rPr>
          <w:rFonts w:ascii="Aptos" w:hAnsi="Aptos" w:eastAsia="Aptos" w:cs="Aptos"/>
          <w:noProof w:val="0"/>
          <w:color w:val="212121"/>
          <w:sz w:val="24"/>
          <w:szCs w:val="24"/>
          <w:lang w:val="sv-SE"/>
        </w:rPr>
        <w:t>Campus Falkenberg</w:t>
      </w:r>
    </w:p>
    <w:p xmlns:wp14="http://schemas.microsoft.com/office/word/2010/wordml" w:rsidP="69932822" wp14:paraId="0C424DE5" wp14:textId="63CE86CB">
      <w:pPr>
        <w:spacing w:before="0" w:beforeAutospacing="off" w:after="0" w:afterAutospacing="off"/>
      </w:pPr>
      <w:r w:rsidRPr="69932822" w:rsidR="4920F85B">
        <w:rPr>
          <w:rFonts w:ascii="Aptos" w:hAnsi="Aptos" w:eastAsia="Aptos" w:cs="Aptos"/>
          <w:noProof w:val="0"/>
          <w:color w:val="212121"/>
          <w:sz w:val="24"/>
          <w:szCs w:val="24"/>
          <w:lang w:val="sv-SE"/>
        </w:rPr>
        <w:t>Dacapo Mariestad</w:t>
      </w:r>
    </w:p>
    <w:p xmlns:wp14="http://schemas.microsoft.com/office/word/2010/wordml" w:rsidP="69932822" wp14:paraId="55559302" wp14:textId="432FAC7C">
      <w:pPr>
        <w:spacing w:before="0" w:beforeAutospacing="off" w:after="0" w:afterAutospacing="off"/>
      </w:pPr>
      <w:r w:rsidRPr="69932822" w:rsidR="4920F85B">
        <w:rPr>
          <w:rFonts w:ascii="Aptos" w:hAnsi="Aptos" w:eastAsia="Aptos" w:cs="Aptos"/>
          <w:noProof w:val="0"/>
          <w:color w:val="212121"/>
          <w:sz w:val="24"/>
          <w:szCs w:val="24"/>
          <w:lang w:val="sv-SE"/>
        </w:rPr>
        <w:t>Lärcentrum Norrtälje (5–8 platser, anmälningsturordning gäller)</w:t>
      </w:r>
    </w:p>
    <w:p xmlns:wp14="http://schemas.microsoft.com/office/word/2010/wordml" w:rsidP="69932822" wp14:paraId="1130A695" wp14:textId="088E5084">
      <w:pPr>
        <w:spacing w:before="0" w:beforeAutospacing="off" w:after="0" w:afterAutospacing="off"/>
      </w:pPr>
      <w:r w:rsidRPr="69932822" w:rsidR="4920F85B">
        <w:rPr>
          <w:rFonts w:ascii="Aptos" w:hAnsi="Aptos" w:eastAsia="Aptos" w:cs="Aptos"/>
          <w:noProof w:val="0"/>
          <w:color w:val="212121"/>
          <w:sz w:val="24"/>
          <w:szCs w:val="24"/>
          <w:lang w:val="sv-SE"/>
        </w:rPr>
        <w:t>Campus Nyköping (gäller endast för dig som är folkbokförd i Nyköpings kommun)</w:t>
      </w:r>
    </w:p>
    <w:p xmlns:wp14="http://schemas.microsoft.com/office/word/2010/wordml" w:rsidP="69932822" wp14:paraId="6135CCC1" wp14:textId="3F00F5E1">
      <w:pPr>
        <w:spacing w:before="0" w:beforeAutospacing="off" w:after="0" w:afterAutospacing="off"/>
      </w:pPr>
      <w:r w:rsidRPr="69932822" w:rsidR="4920F85B">
        <w:rPr>
          <w:rFonts w:ascii="Aptos" w:hAnsi="Aptos" w:eastAsia="Aptos" w:cs="Aptos"/>
          <w:noProof w:val="0"/>
          <w:color w:val="212121"/>
          <w:sz w:val="24"/>
          <w:szCs w:val="24"/>
          <w:lang w:val="sv-SE"/>
        </w:rPr>
        <w:t>Campus Västervik</w:t>
      </w:r>
    </w:p>
    <w:p xmlns:wp14="http://schemas.microsoft.com/office/word/2010/wordml" w:rsidP="69932822" wp14:paraId="4763FD54" wp14:textId="2C2DD659">
      <w:pPr>
        <w:spacing w:before="0" w:beforeAutospacing="off" w:after="0" w:afterAutospacing="off"/>
      </w:pPr>
      <w:r w:rsidRPr="69932822" w:rsidR="4920F85B">
        <w:rPr>
          <w:rFonts w:ascii="Aptos" w:hAnsi="Aptos" w:eastAsia="Aptos" w:cs="Aptos"/>
          <w:noProof w:val="0"/>
          <w:color w:val="212121"/>
          <w:sz w:val="24"/>
          <w:szCs w:val="24"/>
          <w:lang w:val="sv-SE"/>
        </w:rPr>
        <w:t>Lärcentra i följande städer: Arvidsjaur, Gällivare, Jokkmokk, Kiruna, Pajala, Strömsund, Sorsele och Vilhelmina</w:t>
      </w:r>
    </w:p>
    <w:p xmlns:wp14="http://schemas.microsoft.com/office/word/2010/wordml" w:rsidP="69932822" wp14:paraId="2F2EEF0E" wp14:textId="1CE0E13E">
      <w:pPr>
        <w:spacing w:before="0" w:beforeAutospacing="off" w:after="0" w:afterAutospacing="off"/>
      </w:pPr>
      <w:r w:rsidRPr="69932822" w:rsidR="4920F85B">
        <w:rPr>
          <w:rFonts w:ascii="Aptos" w:hAnsi="Aptos" w:eastAsia="Aptos" w:cs="Aptos"/>
          <w:noProof w:val="0"/>
          <w:color w:val="212121"/>
          <w:sz w:val="24"/>
          <w:szCs w:val="24"/>
          <w:lang w:val="sv-SE"/>
        </w:rPr>
        <w:t xml:space="preserve"> </w:t>
      </w:r>
    </w:p>
    <w:p xmlns:wp14="http://schemas.microsoft.com/office/word/2010/wordml" w:rsidP="69932822" wp14:paraId="1065E4B1" wp14:textId="387A673E">
      <w:pPr>
        <w:spacing w:before="0" w:beforeAutospacing="off" w:after="0" w:afterAutospacing="off"/>
      </w:pPr>
      <w:r w:rsidRPr="69932822" w:rsidR="4920F85B">
        <w:rPr>
          <w:rFonts w:ascii="Aptos" w:hAnsi="Aptos" w:eastAsia="Aptos" w:cs="Aptos"/>
          <w:noProof w:val="0"/>
          <w:color w:val="212121"/>
          <w:sz w:val="24"/>
          <w:szCs w:val="24"/>
          <w:lang w:val="sv-SE"/>
        </w:rPr>
        <w:t xml:space="preserve">Du ska senast den 10/4 meddela vilket campus eller lokalt lärcentrum du önskar att skriva din tentamen på. Det gör du via denna länk </w:t>
      </w:r>
      <w:hyperlink r:id="R61a6a31fe2574021">
        <w:r w:rsidRPr="69932822" w:rsidR="4920F85B">
          <w:rPr>
            <w:rStyle w:val="Hyperlink"/>
            <w:rFonts w:ascii="Aptos" w:hAnsi="Aptos" w:eastAsia="Aptos" w:cs="Aptos"/>
            <w:noProof w:val="0"/>
            <w:color w:val="96607D"/>
            <w:sz w:val="24"/>
            <w:szCs w:val="24"/>
            <w:lang w:val="sv-SE"/>
          </w:rPr>
          <w:t>https://forms.gle/j5HEXKvZiDYWrUxA9</w:t>
        </w:r>
      </w:hyperlink>
      <w:r w:rsidRPr="69932822" w:rsidR="4920F85B">
        <w:rPr>
          <w:rFonts w:ascii="Aptos" w:hAnsi="Aptos" w:eastAsia="Aptos" w:cs="Aptos"/>
          <w:noProof w:val="0"/>
          <w:color w:val="212121"/>
          <w:sz w:val="24"/>
          <w:szCs w:val="24"/>
          <w:lang w:val="sv-SE"/>
        </w:rPr>
        <w:t>. Glöm inte att du även måste anmäla dig till tentamen. Önskemål om campus räcker inte för att få skriva!</w:t>
      </w:r>
    </w:p>
    <w:p xmlns:wp14="http://schemas.microsoft.com/office/word/2010/wordml" w:rsidP="69932822" wp14:paraId="2BE084AD" wp14:textId="370615CC">
      <w:pPr>
        <w:spacing w:before="0" w:beforeAutospacing="off" w:after="0" w:afterAutospacing="off"/>
      </w:pPr>
      <w:r w:rsidRPr="69932822" w:rsidR="4920F85B">
        <w:rPr>
          <w:rFonts w:ascii="Aptos" w:hAnsi="Aptos" w:eastAsia="Aptos" w:cs="Aptos"/>
          <w:noProof w:val="0"/>
          <w:color w:val="212121"/>
          <w:sz w:val="24"/>
          <w:szCs w:val="24"/>
          <w:lang w:val="sv-SE"/>
        </w:rPr>
        <w:t xml:space="preserve"> </w:t>
      </w:r>
    </w:p>
    <w:p xmlns:wp14="http://schemas.microsoft.com/office/word/2010/wordml" w:rsidP="69932822" wp14:paraId="289514F1" wp14:textId="26E9E4BA">
      <w:pPr>
        <w:spacing w:before="0" w:beforeAutospacing="off" w:after="0" w:afterAutospacing="off"/>
      </w:pPr>
      <w:r w:rsidRPr="69932822" w:rsidR="4920F85B">
        <w:rPr>
          <w:rFonts w:ascii="Aptos" w:hAnsi="Aptos" w:eastAsia="Aptos" w:cs="Aptos"/>
          <w:noProof w:val="0"/>
          <w:color w:val="212121"/>
          <w:sz w:val="24"/>
          <w:szCs w:val="24"/>
          <w:lang w:val="sv-SE"/>
        </w:rPr>
        <w:t xml:space="preserve">Om du önskar skriva på annat lärcentrum än de ovan nämnda, vänligen besök Nitus hemsida: </w:t>
      </w:r>
      <w:hyperlink r:id="R4ac76d207d8741dd">
        <w:r w:rsidRPr="69932822" w:rsidR="4920F85B">
          <w:rPr>
            <w:rStyle w:val="Hyperlink"/>
            <w:rFonts w:ascii="Aptos" w:hAnsi="Aptos" w:eastAsia="Aptos" w:cs="Aptos"/>
            <w:noProof w:val="0"/>
            <w:color w:val="96607D"/>
            <w:sz w:val="24"/>
            <w:szCs w:val="24"/>
            <w:lang w:val="sv-SE"/>
          </w:rPr>
          <w:t>www.nitus.se/larcentra</w:t>
        </w:r>
      </w:hyperlink>
      <w:r w:rsidRPr="69932822" w:rsidR="4920F85B">
        <w:rPr>
          <w:rFonts w:ascii="Aptos" w:hAnsi="Aptos" w:eastAsia="Aptos" w:cs="Aptos"/>
          <w:noProof w:val="0"/>
          <w:color w:val="212121"/>
          <w:sz w:val="24"/>
          <w:szCs w:val="24"/>
          <w:lang w:val="sv-SE"/>
        </w:rPr>
        <w:t>. Där hittar du information om lärcentra som erbjuder tentamensservice. För att skriva tentamen på ett annat lärcentrum behöver du göra en tentamensförfrågan både till det valda lärcentret och till kursadministratör. Observera att om du väljer att tentera på ett annat lokalt campus eller lärcentrum än Campus Valla, kan det lokala campuset eller lärcentrat ta ut en tentamensavgift. Denna avgift får du som student själv stå för.</w:t>
      </w:r>
    </w:p>
    <w:p xmlns:wp14="http://schemas.microsoft.com/office/word/2010/wordml" w:rsidP="69932822" wp14:paraId="25AD57C5" wp14:textId="3E5A2C13">
      <w:pPr>
        <w:spacing w:before="0" w:beforeAutospacing="off" w:after="0" w:afterAutospacing="off"/>
        <w:rPr>
          <w:rFonts w:ascii="Aptos" w:hAnsi="Aptos" w:eastAsia="Aptos" w:cs="Aptos"/>
          <w:noProof w:val="0"/>
          <w:color w:val="212121"/>
          <w:sz w:val="24"/>
          <w:szCs w:val="24"/>
          <w:lang w:val="sv-SE"/>
        </w:rPr>
      </w:pPr>
    </w:p>
    <w:p xmlns:wp14="http://schemas.microsoft.com/office/word/2010/wordml" wp14:paraId="56CB2131" wp14:textId="71B59D15"/>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CF7E5B"/>
    <w:rsid w:val="0ACF7E5B"/>
    <w:rsid w:val="4920F85B"/>
    <w:rsid w:val="699328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F7E5B"/>
  <w15:chartTrackingRefBased/>
  <w15:docId w15:val="{E80FDC64-FE65-4F23-869E-661D13B86C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sv-SE"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69932822"/>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liu.se/artikel/antagen-till-en-kurs" TargetMode="External" Id="Rcf89950afa8a4bd5" /><Relationship Type="http://schemas.openxmlformats.org/officeDocument/2006/relationships/hyperlink" Target="https://liuonline.sharepoint.com/sites/student-under-studietiden/SitePages/schema.aspx?csf=1&amp;web=1&amp;e=bNUbIW" TargetMode="External" Id="R7de7648370a5454c" /><Relationship Type="http://schemas.openxmlformats.org/officeDocument/2006/relationships/hyperlink" Target="https://liuonline.sharepoint.com/sites/student-under-studietiden/SitePages/tenta.aspx" TargetMode="External" Id="R20159d63674a4229" /><Relationship Type="http://schemas.openxmlformats.org/officeDocument/2006/relationships/hyperlink" Target="mailto:anna.v.lundberg@liu.se" TargetMode="External" Id="R676012e83c6841f2" /><Relationship Type="http://schemas.openxmlformats.org/officeDocument/2006/relationships/hyperlink" Target="mailto:daniel.bozi@liu.se" TargetMode="External" Id="R504652d9d09a44fe" /><Relationship Type="http://schemas.openxmlformats.org/officeDocument/2006/relationships/hyperlink" Target="mailto:helena.larsson@liu.se" TargetMode="External" Id="Ra2dd5c417e304c56" /><Relationship Type="http://schemas.openxmlformats.org/officeDocument/2006/relationships/hyperlink" Target="https://liu-se.zoom.us/j/69823040548?pwd=cXp3TWlhRmo5ZDB0bnA0a0lOQ1VVdz09" TargetMode="External" Id="R32cb17de247f4dce" /><Relationship Type="http://schemas.openxmlformats.org/officeDocument/2006/relationships/hyperlink" Target="https://eur01.safelinks.protection.outlook.com/?url=https%3A%2F%2Fforms.gle%2Fj5HEXKvZiDYWrUxA9&amp;data=05%7C02%7Canna.v.lundberg%40liu.se%7Cb3b0197fefbe4aa2b31a08dd20e10293%7C913f18ec7f264c5fa816784fe9a58edd%7C0%7C0%7C638702872948541677%7CUnknown%7CTWFpbGZsb3d8eyJFbXB0eU1hcGkiOnRydWUsIlYiOiIwLjAuMDAwMCIsIlAiOiJXaW4zMiIsIkFOIjoiTWFpbCIsIldUIjoyfQ%3D%3D%7C0%7C%7C%7C&amp;sdata=gpr%2BO2%2BkWEmWHOJ6qrA5jzx9YV70Htd%2FenhIjTDIOaI%3D&amp;reserved=0" TargetMode="External" Id="R61a6a31fe2574021" /><Relationship Type="http://schemas.openxmlformats.org/officeDocument/2006/relationships/hyperlink" Target="https://eur01.safelinks.protection.outlook.com/?url=http%3A%2F%2Fwww.nitus.se%2Flarcentra&amp;data=05%7C02%7Canna.v.lundberg%40liu.se%7Cb3b0197fefbe4aa2b31a08dd20e10293%7C913f18ec7f264c5fa816784fe9a58edd%7C0%7C0%7C638702872948564462%7CUnknown%7CTWFpbGZsb3d8eyJFbXB0eU1hcGkiOnRydWUsIlYiOiIwLjAuMDAwMCIsIlAiOiJXaW4zMiIsIkFOIjoiTWFpbCIsIldUIjoyfQ%3D%3D%7C0%7C%7C%7C&amp;sdata=C1JSedEWj11OfjgoaFZTVFZHathq0WMUeridAe1iP6U%3D&amp;reserved=0" TargetMode="External" Id="R4ac76d207d8741d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C7AC1AEBA4034998E16E01D9ACF88E" ma:contentTypeVersion="6" ma:contentTypeDescription="Skapa ett nytt dokument." ma:contentTypeScope="" ma:versionID="de810ec187b5333bc916b70073105f19">
  <xsd:schema xmlns:xsd="http://www.w3.org/2001/XMLSchema" xmlns:xs="http://www.w3.org/2001/XMLSchema" xmlns:p="http://schemas.microsoft.com/office/2006/metadata/properties" xmlns:ns2="f3c1292a-1372-475c-9fac-bad2f6c68059" xmlns:ns3="2064ea2a-0b7f-49bb-a532-155cf0501c5a" targetNamespace="http://schemas.microsoft.com/office/2006/metadata/properties" ma:root="true" ma:fieldsID="4c4755c31926c113eab73dc78ce6432f" ns2:_="" ns3:_="">
    <xsd:import namespace="f3c1292a-1372-475c-9fac-bad2f6c68059"/>
    <xsd:import namespace="2064ea2a-0b7f-49bb-a532-155cf0501c5a"/>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1292a-1372-475c-9fac-bad2f6c68059"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64ea2a-0b7f-49bb-a532-155cf0501c5a"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Description xmlns="f3c1292a-1372-475c-9fac-bad2f6c68059" xsi:nil="true"/>
    <_lisam_PublishedVersion xmlns="2064ea2a-0b7f-49bb-a532-155cf0501c5a">4.0</_lisam_PublishedVersion>
  </documentManagement>
</p:properties>
</file>

<file path=customXml/itemProps1.xml><?xml version="1.0" encoding="utf-8"?>
<ds:datastoreItem xmlns:ds="http://schemas.openxmlformats.org/officeDocument/2006/customXml" ds:itemID="{17C4F65A-4E97-4D9C-83B4-2FBEA23E0CC1}"/>
</file>

<file path=customXml/itemProps2.xml><?xml version="1.0" encoding="utf-8"?>
<ds:datastoreItem xmlns:ds="http://schemas.openxmlformats.org/officeDocument/2006/customXml" ds:itemID="{65DE34B9-1323-413E-BAA0-DC0F77BA663F}"/>
</file>

<file path=customXml/itemProps3.xml><?xml version="1.0" encoding="utf-8"?>
<ds:datastoreItem xmlns:ds="http://schemas.openxmlformats.org/officeDocument/2006/customXml" ds:itemID="{86294443-4458-4088-A1A0-BED1E65E541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Lundberg</dc:creator>
  <cp:keywords/>
  <dc:description/>
  <cp:lastModifiedBy>Anna Lundberg</cp:lastModifiedBy>
  <dcterms:created xsi:type="dcterms:W3CDTF">2025-01-15T14:48:46Z</dcterms:created>
  <dcterms:modified xsi:type="dcterms:W3CDTF">2025-01-15T14:49:07Z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0x01010004C7AC1AEBA4034998E16E01D9ACF88E</vt:lpwstr>
  </property>
</Properties>
</file>